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A3" w:rsidRDefault="002749A3">
      <w:pPr>
        <w:rPr>
          <w:b/>
        </w:rPr>
      </w:pPr>
      <w:r>
        <w:rPr>
          <w:b/>
        </w:rPr>
        <w:t>3º ESO</w:t>
      </w:r>
    </w:p>
    <w:p w:rsidR="002749A3" w:rsidRDefault="00715A48">
      <w:pPr>
        <w:rPr>
          <w:b/>
        </w:rPr>
      </w:pPr>
      <w:r>
        <w:rPr>
          <w:b/>
        </w:rPr>
        <w:t>Curso 2020-21</w:t>
      </w:r>
      <w:bookmarkStart w:id="0" w:name="_GoBack"/>
      <w:bookmarkEnd w:id="0"/>
    </w:p>
    <w:p w:rsidR="00655292" w:rsidRDefault="002749A3">
      <w:pPr>
        <w:rPr>
          <w:b/>
        </w:rPr>
      </w:pPr>
      <w:r w:rsidRPr="002749A3">
        <w:rPr>
          <w:b/>
        </w:rPr>
        <w:t>INSTRUCCIONES PARA LA RECUPERACIÓN DE LA MATERI</w:t>
      </w:r>
      <w:r>
        <w:rPr>
          <w:b/>
        </w:rPr>
        <w:t>A DE EDUCACIÓN PARA LA CIUDADA</w:t>
      </w:r>
      <w:r w:rsidRPr="002749A3">
        <w:rPr>
          <w:b/>
        </w:rPr>
        <w:t>NÍA DE 3º ESO</w:t>
      </w:r>
      <w:r>
        <w:rPr>
          <w:b/>
        </w:rPr>
        <w:t>.</w:t>
      </w:r>
    </w:p>
    <w:p w:rsidR="008E735B" w:rsidRDefault="008E735B" w:rsidP="008E735B">
      <w:pPr>
        <w:pStyle w:val="Standard"/>
      </w:pPr>
      <w:r>
        <w:rPr>
          <w:b/>
          <w:bCs/>
          <w:i/>
          <w:sz w:val="23"/>
        </w:rPr>
        <w:t xml:space="preserve">EDUCACIÓN PARA LA CIUDADANÍA </w:t>
      </w:r>
      <w:r>
        <w:rPr>
          <w:i/>
          <w:sz w:val="23"/>
        </w:rPr>
        <w:t xml:space="preserve">         </w:t>
      </w:r>
    </w:p>
    <w:p w:rsidR="008E735B" w:rsidRDefault="008E735B" w:rsidP="008E735B">
      <w:pPr>
        <w:pStyle w:val="Standard"/>
        <w:rPr>
          <w:i/>
          <w:sz w:val="23"/>
        </w:rPr>
      </w:pPr>
    </w:p>
    <w:p w:rsidR="008E735B" w:rsidRDefault="008E735B" w:rsidP="008E735B">
      <w:pPr>
        <w:pStyle w:val="Standard"/>
      </w:pPr>
      <w:r>
        <w:rPr>
          <w:b/>
          <w:bCs/>
          <w:i/>
          <w:sz w:val="23"/>
        </w:rPr>
        <w:t>Educar para la Ciudadanía</w:t>
      </w:r>
      <w:r>
        <w:rPr>
          <w:i/>
          <w:sz w:val="23"/>
        </w:rPr>
        <w:t xml:space="preserve"> </w:t>
      </w:r>
      <w:r>
        <w:rPr>
          <w:sz w:val="23"/>
        </w:rPr>
        <w:t>también significa apoyar los procesos de maduración y socialización de las personas en su infancia y juventud con el fin de hacerles competentes para ejercer como ciudadanos y ciudadanas en una sociedad democrática a la vez que diversa; es decir, se trata de que los alumnos y alumnas actúen como personas que conocen sus derechos individuales y los deberes públicos, comprendan qué problemas sociales les atañen y, además, se animen no sólo a construir una opinión propia sino también a participar de forma responsable y crítica en los asuntos comunitarios y en la construcción de un futuro común, evitando la exclusión.</w:t>
      </w:r>
    </w:p>
    <w:p w:rsidR="008E735B" w:rsidRDefault="008E735B" w:rsidP="008E735B">
      <w:pPr>
        <w:pStyle w:val="Standard"/>
      </w:pPr>
      <w:r>
        <w:rPr>
          <w:sz w:val="23"/>
        </w:rPr>
        <w:t>Esta materia se ha proyectado con líneas de trabajo sobre la formación en valores como la educación para la paz y la convivencia, para la solidaridad, para el desarrollo, para la interculturalidad, para el consumo responsable, para la defensa del medioambiente y los seres vivos, para la igualdad de género y todos aquellos valores de interés colectivo que nos ayudan a enfrentar los problemas que caracterizan a la sociedad de nuestro tiempo.</w:t>
      </w:r>
    </w:p>
    <w:p w:rsidR="008E735B" w:rsidRDefault="008E735B" w:rsidP="008E735B">
      <w:pPr>
        <w:pStyle w:val="Standard"/>
      </w:pPr>
      <w:r>
        <w:rPr>
          <w:sz w:val="23"/>
        </w:rPr>
        <w:t>Los contenidos se han  estructurado mediante un recorrido que va de lo individual a lo social, distribuyéndose en cuatro bloques en los que los conceptos, los procedimientos y las actitudes se han abordado desde la perspectiva del enfoque por competencias.</w:t>
      </w:r>
    </w:p>
    <w:p w:rsidR="008E735B" w:rsidRDefault="008E735B" w:rsidP="008E735B">
      <w:pPr>
        <w:pStyle w:val="Standard"/>
        <w:rPr>
          <w:sz w:val="23"/>
        </w:rPr>
      </w:pPr>
      <w:r>
        <w:rPr>
          <w:sz w:val="23"/>
        </w:rPr>
        <w:t>Estos contenidos han aspirado a fortalecer la autonomía de los alumnos y alumnas para analizar, valorar y decidir con confianza la construcción de su pensamiento y su proyecto de vida.</w:t>
      </w:r>
    </w:p>
    <w:p w:rsidR="008E735B" w:rsidRDefault="008E735B" w:rsidP="008E735B">
      <w:pPr>
        <w:pStyle w:val="Standard"/>
      </w:pPr>
      <w:r>
        <w:rPr>
          <w:b/>
          <w:bCs/>
          <w:sz w:val="23"/>
        </w:rPr>
        <w:t>Contenidos</w:t>
      </w:r>
    </w:p>
    <w:p w:rsidR="008E735B" w:rsidRDefault="008E735B" w:rsidP="008E735B">
      <w:pPr>
        <w:pStyle w:val="Standard"/>
        <w:rPr>
          <w:sz w:val="23"/>
        </w:rPr>
      </w:pPr>
      <w:r>
        <w:rPr>
          <w:sz w:val="23"/>
        </w:rPr>
        <w:t>Bloque 1. Identidad y relaciones interpersonales</w:t>
      </w:r>
    </w:p>
    <w:p w:rsidR="008E735B" w:rsidRDefault="008E735B" w:rsidP="008E735B">
      <w:pPr>
        <w:pStyle w:val="Standard"/>
      </w:pPr>
      <w:r>
        <w:rPr>
          <w:sz w:val="23"/>
        </w:rPr>
        <w:t>Bloque 2. Deberes y derechos de una ciudadanía crítica y activa.</w:t>
      </w:r>
    </w:p>
    <w:p w:rsidR="008E735B" w:rsidRDefault="008E735B" w:rsidP="008E735B">
      <w:pPr>
        <w:pStyle w:val="Standard"/>
      </w:pPr>
      <w:r>
        <w:rPr>
          <w:sz w:val="23"/>
        </w:rPr>
        <w:t>Bloque 3. Las sociedades democráticas del siglo XXI.</w:t>
      </w:r>
    </w:p>
    <w:p w:rsidR="008E735B" w:rsidRDefault="008E735B" w:rsidP="008E735B">
      <w:pPr>
        <w:pStyle w:val="Standard"/>
      </w:pPr>
      <w:r>
        <w:rPr>
          <w:sz w:val="23"/>
        </w:rPr>
        <w:t>Bloque 4. Ciudadanía en un mundo global.</w:t>
      </w:r>
    </w:p>
    <w:p w:rsidR="008E735B" w:rsidRDefault="008E735B" w:rsidP="008E735B">
      <w:pPr>
        <w:pStyle w:val="Standard"/>
      </w:pPr>
    </w:p>
    <w:p w:rsidR="008E735B" w:rsidRDefault="008E735B" w:rsidP="008E735B">
      <w:pPr>
        <w:pStyle w:val="Standard"/>
        <w:rPr>
          <w:b/>
          <w:bCs/>
          <w:sz w:val="23"/>
        </w:rPr>
      </w:pPr>
    </w:p>
    <w:p w:rsidR="008E735B" w:rsidRDefault="008E735B" w:rsidP="008E735B">
      <w:pPr>
        <w:pStyle w:val="Default"/>
        <w:rPr>
          <w:b/>
          <w:bCs/>
          <w:sz w:val="23"/>
        </w:rPr>
      </w:pPr>
    </w:p>
    <w:tbl>
      <w:tblPr>
        <w:tblW w:w="8334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8"/>
      </w:tblGrid>
      <w:tr w:rsidR="008E735B" w:rsidTr="003B78A2">
        <w:trPr>
          <w:trHeight w:val="247"/>
        </w:trPr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35B" w:rsidRDefault="008E735B" w:rsidP="003B78A2">
            <w:pPr>
              <w:pStyle w:val="Default"/>
              <w:rPr>
                <w:sz w:val="23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35B" w:rsidRDefault="008E735B" w:rsidP="003B78A2">
            <w:pPr>
              <w:pStyle w:val="Default"/>
              <w:rPr>
                <w:sz w:val="23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35B" w:rsidRDefault="008E735B" w:rsidP="003B78A2">
            <w:pPr>
              <w:pStyle w:val="Default"/>
              <w:rPr>
                <w:sz w:val="23"/>
              </w:rPr>
            </w:pPr>
          </w:p>
        </w:tc>
      </w:tr>
    </w:tbl>
    <w:p w:rsidR="008E735B" w:rsidRDefault="008E735B" w:rsidP="008E735B">
      <w:pPr>
        <w:pStyle w:val="Default"/>
      </w:pPr>
      <w:r>
        <w:rPr>
          <w:b/>
          <w:bCs/>
          <w:sz w:val="23"/>
        </w:rPr>
        <w:t>Criterios de evaluación.</w:t>
      </w:r>
    </w:p>
    <w:p w:rsidR="008E735B" w:rsidRDefault="008E735B" w:rsidP="008E735B">
      <w:pPr>
        <w:pStyle w:val="Default"/>
        <w:rPr>
          <w:sz w:val="23"/>
        </w:rPr>
      </w:pPr>
    </w:p>
    <w:p w:rsidR="008E735B" w:rsidRDefault="008E735B" w:rsidP="008E735B">
      <w:pPr>
        <w:pStyle w:val="Default"/>
        <w:spacing w:after="167"/>
        <w:rPr>
          <w:sz w:val="23"/>
        </w:rPr>
      </w:pPr>
      <w:r>
        <w:rPr>
          <w:sz w:val="23"/>
        </w:rPr>
        <w:t>1. Afrontar diferentes proyectos, retos y problemas de interés personal o colectivo, reconociendo las características personales, asumiendo compromisos y responsabilidades, cooperando, tomando decisiones con criterio y anticipando consecuencias. Interactuar con las demás personas involucradas de su entorno, respetando las diferencias y estableciendo relaciones constructivas.</w:t>
      </w:r>
    </w:p>
    <w:p w:rsidR="008E735B" w:rsidRDefault="008E735B" w:rsidP="008E735B">
      <w:pPr>
        <w:pStyle w:val="Default"/>
        <w:spacing w:after="167"/>
        <w:rPr>
          <w:sz w:val="23"/>
        </w:rPr>
      </w:pPr>
      <w:r>
        <w:rPr>
          <w:sz w:val="23"/>
        </w:rPr>
        <w:t>2. Adquirir habilidades y estrategias de información y documentación, y aplicarlas en la realización de distinto tipo de producciones. Analizar críticamente la información y señalar las estrategias de manipulación empleadas por los medios de comunicación y la publicidad. Desarrollar hábitos responsables de consumo y uso de la información, especialmente la generada en las redes sociales. Construir nueva información y conocimientos en relación con los problemas abordados en la materia, y expresarse con propiedad, tanto oral como por escrito.</w:t>
      </w:r>
    </w:p>
    <w:p w:rsidR="008E735B" w:rsidRDefault="008E735B" w:rsidP="008E735B">
      <w:pPr>
        <w:pStyle w:val="Default"/>
        <w:spacing w:after="167"/>
        <w:rPr>
          <w:sz w:val="23"/>
        </w:rPr>
      </w:pPr>
    </w:p>
    <w:p w:rsidR="008E735B" w:rsidRDefault="008E735B" w:rsidP="008E735B">
      <w:pPr>
        <w:pStyle w:val="Default"/>
        <w:spacing w:after="167"/>
        <w:rPr>
          <w:sz w:val="23"/>
        </w:rPr>
      </w:pPr>
      <w:r>
        <w:rPr>
          <w:sz w:val="23"/>
        </w:rPr>
        <w:lastRenderedPageBreak/>
        <w:t>3. Aplicar los principios básicos de la Declaración Universal de los Derechos Humanos y otros textos y contenidos del derecho en general, con ella relacionados, identificando y rechazando situaciones de violación de estos, como las desigualdades de hecho y de derecho y la discriminación de personas, con especial mención a las que afectan a las mujeres, así como la sobreexplotación de la naturaleza y abusos contra los animales.</w:t>
      </w:r>
    </w:p>
    <w:p w:rsidR="008E735B" w:rsidRDefault="008E735B" w:rsidP="008E735B">
      <w:pPr>
        <w:pStyle w:val="Default"/>
        <w:spacing w:after="164"/>
        <w:rPr>
          <w:sz w:val="23"/>
        </w:rPr>
      </w:pPr>
      <w:r>
        <w:rPr>
          <w:sz w:val="23"/>
        </w:rPr>
        <w:t>4. Explicar el fenómeno de la globalización económica y cultural, señalando sus consecuencias sobre las personas y las regiones del planeta. Investigar sobre los diferentes problemas asociados a ella, que caracterizan las sociedades actuales, y proponer proyectos, acciones y actitudes encaminadas a mejorar la convivencia y el bienestar general de la sociedad.</w:t>
      </w:r>
    </w:p>
    <w:p w:rsidR="008E735B" w:rsidRDefault="008E735B" w:rsidP="008E735B">
      <w:pPr>
        <w:pStyle w:val="Default"/>
        <w:spacing w:after="164"/>
        <w:rPr>
          <w:sz w:val="23"/>
        </w:rPr>
      </w:pPr>
      <w:r>
        <w:rPr>
          <w:sz w:val="23"/>
        </w:rPr>
        <w:t>5. Explicar el funcionamiento del sistema democrático y las instituciones que caracterizan a un Estado social de derecho. Argumentar sobre la importancia de la participación ciudadana, de un modo crítico y responsable, en asuntos de interés público como la elección de nuestros representantes y el mantenimiento de los servicios públicos, mostrando actitudes consecuentes.</w:t>
      </w:r>
    </w:p>
    <w:p w:rsidR="008E735B" w:rsidRDefault="008E735B" w:rsidP="008E735B">
      <w:pPr>
        <w:pStyle w:val="Default"/>
        <w:rPr>
          <w:sz w:val="23"/>
        </w:rPr>
      </w:pPr>
      <w:r>
        <w:rPr>
          <w:sz w:val="23"/>
        </w:rPr>
        <w:t>6. Investigar y argumentar sobre nuestros hábitos de consumo, valorando la importancia de lograr el equilibrio entre el bienestar de las personas y el cuidado y respeto de la naturaleza.</w:t>
      </w:r>
    </w:p>
    <w:p w:rsidR="008E735B" w:rsidRDefault="008E735B" w:rsidP="008E735B">
      <w:pPr>
        <w:pStyle w:val="Default"/>
        <w:rPr>
          <w:sz w:val="23"/>
        </w:rPr>
      </w:pPr>
      <w:r>
        <w:rPr>
          <w:sz w:val="23"/>
        </w:rPr>
        <w:t>Adquirir hábitos de consumo racional y responsable como reducir, reutilizar y reciclar, analizar el etiquetado de los productos, valorar comprar en comercio justo, etc., y mostrar una actitud de compromiso ante proyectos de esta índole.</w:t>
      </w:r>
    </w:p>
    <w:p w:rsidR="008E735B" w:rsidRDefault="008E735B" w:rsidP="008E735B">
      <w:pPr>
        <w:pStyle w:val="Default"/>
        <w:rPr>
          <w:sz w:val="23"/>
        </w:rPr>
      </w:pPr>
    </w:p>
    <w:p w:rsidR="008E735B" w:rsidRDefault="008E735B" w:rsidP="008E735B">
      <w:pPr>
        <w:pStyle w:val="Default"/>
        <w:rPr>
          <w:sz w:val="23"/>
        </w:rPr>
      </w:pPr>
      <w:r>
        <w:rPr>
          <w:sz w:val="23"/>
        </w:rPr>
        <w:t xml:space="preserve">Teniendo en cuenta todo lo dicho anteriormente y las unidades que se han trabajado durante el curso, el alumnado deberá prepararse para defender un cuestionario que girará en torno al contenido de un libro titulado </w:t>
      </w:r>
      <w:r w:rsidRPr="00F1373A">
        <w:rPr>
          <w:b/>
          <w:sz w:val="23"/>
        </w:rPr>
        <w:t>IQBAL MASIH</w:t>
      </w:r>
      <w:r w:rsidR="00F1373A">
        <w:rPr>
          <w:b/>
          <w:sz w:val="23"/>
        </w:rPr>
        <w:t xml:space="preserve">, </w:t>
      </w:r>
      <w:r w:rsidR="00F1373A" w:rsidRPr="00F1373A">
        <w:rPr>
          <w:b/>
          <w:sz w:val="23"/>
        </w:rPr>
        <w:t>Lágrimas, sorpresas y coraje</w:t>
      </w:r>
      <w:r w:rsidR="00F1373A">
        <w:rPr>
          <w:sz w:val="23"/>
        </w:rPr>
        <w:t xml:space="preserve"> de Miguel </w:t>
      </w:r>
      <w:proofErr w:type="spellStart"/>
      <w:r w:rsidR="00F1373A">
        <w:rPr>
          <w:sz w:val="23"/>
        </w:rPr>
        <w:t>Griot</w:t>
      </w:r>
      <w:proofErr w:type="spellEnd"/>
      <w:r w:rsidR="00F1373A">
        <w:rPr>
          <w:sz w:val="23"/>
        </w:rPr>
        <w:t xml:space="preserve"> y a través del cual se profundizará en la defensa de los Derechos Humanos y la crítica a la explotación infantil.</w:t>
      </w:r>
    </w:p>
    <w:p w:rsidR="00715A48" w:rsidRDefault="00715A48" w:rsidP="008E735B">
      <w:pPr>
        <w:pStyle w:val="Default"/>
        <w:rPr>
          <w:sz w:val="23"/>
        </w:rPr>
      </w:pPr>
      <w:r>
        <w:rPr>
          <w:sz w:val="23"/>
        </w:rPr>
        <w:t xml:space="preserve">El libro se recogerá en el </w:t>
      </w:r>
      <w:proofErr w:type="spellStart"/>
      <w:r>
        <w:rPr>
          <w:sz w:val="23"/>
        </w:rPr>
        <w:t>centro.Preguntar</w:t>
      </w:r>
      <w:proofErr w:type="spellEnd"/>
      <w:r>
        <w:rPr>
          <w:sz w:val="23"/>
        </w:rPr>
        <w:t xml:space="preserve"> en </w:t>
      </w:r>
      <w:proofErr w:type="spellStart"/>
      <w:r>
        <w:rPr>
          <w:sz w:val="23"/>
        </w:rPr>
        <w:t>J.Estudios</w:t>
      </w:r>
      <w:proofErr w:type="spellEnd"/>
      <w:r>
        <w:rPr>
          <w:sz w:val="23"/>
        </w:rPr>
        <w:t>.</w:t>
      </w:r>
    </w:p>
    <w:p w:rsidR="00F1373A" w:rsidRDefault="00F1373A" w:rsidP="008E735B">
      <w:pPr>
        <w:pStyle w:val="Default"/>
        <w:rPr>
          <w:sz w:val="23"/>
        </w:rPr>
      </w:pPr>
    </w:p>
    <w:p w:rsidR="00F1373A" w:rsidRDefault="00F1373A" w:rsidP="008E735B">
      <w:pPr>
        <w:pStyle w:val="Default"/>
        <w:rPr>
          <w:sz w:val="23"/>
        </w:rPr>
      </w:pPr>
    </w:p>
    <w:p w:rsidR="008E735B" w:rsidRDefault="008E735B" w:rsidP="008E735B">
      <w:pPr>
        <w:pStyle w:val="Default"/>
        <w:rPr>
          <w:sz w:val="23"/>
        </w:rPr>
      </w:pPr>
    </w:p>
    <w:p w:rsidR="008E735B" w:rsidRDefault="008E735B" w:rsidP="008E735B">
      <w:pPr>
        <w:pStyle w:val="Default"/>
        <w:rPr>
          <w:sz w:val="23"/>
        </w:rPr>
      </w:pPr>
    </w:p>
    <w:p w:rsidR="008E735B" w:rsidRDefault="008E735B" w:rsidP="008E735B">
      <w:pPr>
        <w:pStyle w:val="Default"/>
        <w:rPr>
          <w:b/>
          <w:sz w:val="23"/>
        </w:rPr>
      </w:pPr>
      <w:r>
        <w:rPr>
          <w:b/>
          <w:sz w:val="23"/>
        </w:rPr>
        <w:t xml:space="preserve"> </w:t>
      </w:r>
    </w:p>
    <w:p w:rsidR="008E735B" w:rsidRDefault="008E735B" w:rsidP="008E735B">
      <w:pPr>
        <w:pStyle w:val="Default"/>
        <w:rPr>
          <w:sz w:val="23"/>
        </w:rPr>
      </w:pPr>
    </w:p>
    <w:p w:rsidR="002749A3" w:rsidRDefault="002749A3">
      <w:pPr>
        <w:rPr>
          <w:b/>
        </w:rPr>
      </w:pPr>
    </w:p>
    <w:p w:rsidR="00F1373A" w:rsidRPr="002749A3" w:rsidRDefault="00F1373A">
      <w:pPr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Fdo</w:t>
      </w:r>
      <w:proofErr w:type="spellEnd"/>
      <w:r>
        <w:rPr>
          <w:b/>
        </w:rPr>
        <w:t>: Carmen Calabuig</w:t>
      </w:r>
    </w:p>
    <w:sectPr w:rsidR="00F1373A" w:rsidRPr="00274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3"/>
    <w:rsid w:val="002749A3"/>
    <w:rsid w:val="00655292"/>
    <w:rsid w:val="00715A48"/>
    <w:rsid w:val="008E735B"/>
    <w:rsid w:val="00A26259"/>
    <w:rsid w:val="00D363B6"/>
    <w:rsid w:val="00E32FBA"/>
    <w:rsid w:val="00E87A94"/>
    <w:rsid w:val="00ED4E56"/>
    <w:rsid w:val="00F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5F38-49D2-47E9-A71C-5B872F9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E73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E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ccalmir@gmail.com</cp:lastModifiedBy>
  <cp:revision>4</cp:revision>
  <dcterms:created xsi:type="dcterms:W3CDTF">2021-06-22T13:24:00Z</dcterms:created>
  <dcterms:modified xsi:type="dcterms:W3CDTF">2021-06-29T11:56:00Z</dcterms:modified>
</cp:coreProperties>
</file>